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E0" w:rsidRPr="009700E0" w:rsidRDefault="009700E0" w:rsidP="009700E0">
      <w:pPr>
        <w:jc w:val="center"/>
        <w:rPr>
          <w:rFonts w:ascii="Times New Roman" w:eastAsia="Times New Roman" w:hAnsi="Times New Roman" w:cs="Times New Roman"/>
          <w:b/>
          <w:i/>
          <w:sz w:val="24"/>
          <w:szCs w:val="28"/>
          <w:lang w:eastAsia="ru-RU"/>
        </w:rPr>
      </w:pPr>
      <w:r w:rsidRPr="009700E0">
        <w:rPr>
          <w:rFonts w:ascii="Times New Roman" w:eastAsia="Times New Roman" w:hAnsi="Times New Roman" w:cs="Times New Roman"/>
          <w:b/>
          <w:i/>
          <w:sz w:val="24"/>
          <w:szCs w:val="28"/>
          <w:lang w:eastAsia="ru-RU"/>
        </w:rPr>
        <w:t>МУНИЦИПАЛЬНОЕ БЮДЖЕТНОЕ УЧРЕЖДЕНИЕ КУЛЬТУРЫ ЩЕПКИНСКОГО СЕЛЬСКОГОПОСЕЛЕНИЯ «ОКТЯБРЬСКИЙ СДК»</w:t>
      </w:r>
    </w:p>
    <w:p w:rsidR="009700E0" w:rsidRDefault="009700E0" w:rsidP="00445506">
      <w:pPr>
        <w:spacing w:after="0" w:line="240" w:lineRule="auto"/>
        <w:ind w:right="-1"/>
        <w:jc w:val="both"/>
        <w:rPr>
          <w:rFonts w:ascii="Times New Roman" w:eastAsia="Times New Roman" w:hAnsi="Times New Roman" w:cs="Times New Roman"/>
          <w:b/>
          <w:sz w:val="28"/>
          <w:szCs w:val="28"/>
          <w:lang w:eastAsia="ru-RU"/>
        </w:rPr>
      </w:pPr>
    </w:p>
    <w:p w:rsidR="00485116" w:rsidRPr="009700E0" w:rsidRDefault="00485116" w:rsidP="00E24A86">
      <w:pPr>
        <w:pStyle w:val="a3"/>
        <w:numPr>
          <w:ilvl w:val="0"/>
          <w:numId w:val="2"/>
        </w:numPr>
        <w:spacing w:after="0" w:line="240" w:lineRule="auto"/>
        <w:ind w:right="-1"/>
        <w:jc w:val="center"/>
        <w:rPr>
          <w:rFonts w:ascii="Times New Roman" w:eastAsia="Times New Roman" w:hAnsi="Times New Roman" w:cs="Times New Roman"/>
          <w:b/>
          <w:sz w:val="28"/>
          <w:szCs w:val="28"/>
          <w:lang w:eastAsia="ru-RU"/>
        </w:rPr>
      </w:pPr>
      <w:r w:rsidRPr="00E24A86">
        <w:rPr>
          <w:rFonts w:ascii="Times New Roman" w:eastAsia="Times New Roman" w:hAnsi="Times New Roman" w:cs="Times New Roman"/>
          <w:b/>
          <w:sz w:val="32"/>
          <w:szCs w:val="28"/>
          <w:lang w:eastAsia="ru-RU"/>
        </w:rPr>
        <w:t>Профилактика безнадзорности, правонарушений и преступности.</w:t>
      </w:r>
    </w:p>
    <w:p w:rsidR="00485116" w:rsidRPr="00B6756F" w:rsidRDefault="00485116" w:rsidP="00B6756F">
      <w:pPr>
        <w:pStyle w:val="a7"/>
        <w:spacing w:line="276" w:lineRule="auto"/>
        <w:jc w:val="both"/>
        <w:rPr>
          <w:rFonts w:ascii="Times New Roman" w:hAnsi="Times New Roman" w:cs="Times New Roman"/>
          <w:sz w:val="28"/>
          <w:szCs w:val="28"/>
          <w:lang w:eastAsia="ru-RU"/>
        </w:rPr>
      </w:pPr>
    </w:p>
    <w:p w:rsidR="004C551A" w:rsidRPr="00B6756F" w:rsidRDefault="00445506" w:rsidP="00B6756F">
      <w:pPr>
        <w:pStyle w:val="a7"/>
        <w:spacing w:line="276" w:lineRule="auto"/>
        <w:jc w:val="both"/>
        <w:rPr>
          <w:rFonts w:ascii="Times New Roman" w:hAnsi="Times New Roman" w:cs="Times New Roman"/>
          <w:sz w:val="28"/>
          <w:szCs w:val="28"/>
          <w:lang w:eastAsia="ru-RU"/>
        </w:rPr>
      </w:pPr>
      <w:r w:rsidRPr="00B6756F">
        <w:rPr>
          <w:rFonts w:ascii="Times New Roman" w:hAnsi="Times New Roman" w:cs="Times New Roman"/>
          <w:sz w:val="28"/>
          <w:szCs w:val="28"/>
          <w:lang w:eastAsia="ru-RU"/>
        </w:rPr>
        <w:t>Основную цель профилактики таких асоциальных явлений к</w:t>
      </w:r>
      <w:r w:rsidR="00E41745" w:rsidRPr="00B6756F">
        <w:rPr>
          <w:rFonts w:ascii="Times New Roman" w:hAnsi="Times New Roman" w:cs="Times New Roman"/>
          <w:sz w:val="28"/>
          <w:szCs w:val="28"/>
          <w:lang w:eastAsia="ru-RU"/>
        </w:rPr>
        <w:t>ак безнадзорность, преступность сотрудники культуры видят</w:t>
      </w:r>
      <w:r w:rsidRPr="00B6756F">
        <w:rPr>
          <w:rFonts w:ascii="Times New Roman" w:hAnsi="Times New Roman" w:cs="Times New Roman"/>
          <w:sz w:val="28"/>
          <w:szCs w:val="28"/>
          <w:lang w:eastAsia="ru-RU"/>
        </w:rPr>
        <w:t xml:space="preserve"> в том, чтобы максимально занять, увлечь подростков, направив их внимание и энергию «в мирное русло».</w:t>
      </w:r>
      <w:r w:rsidR="00827ED9" w:rsidRPr="00B6756F">
        <w:rPr>
          <w:rFonts w:ascii="Times New Roman" w:hAnsi="Times New Roman" w:cs="Times New Roman"/>
          <w:sz w:val="28"/>
          <w:szCs w:val="28"/>
          <w:lang w:eastAsia="ru-RU"/>
        </w:rPr>
        <w:t xml:space="preserve"> </w:t>
      </w:r>
      <w:r w:rsidR="006E6920" w:rsidRPr="00B6756F">
        <w:rPr>
          <w:rFonts w:ascii="Times New Roman" w:hAnsi="Times New Roman" w:cs="Times New Roman"/>
          <w:sz w:val="28"/>
          <w:szCs w:val="28"/>
          <w:lang w:eastAsia="ru-RU"/>
        </w:rPr>
        <w:t xml:space="preserve">Всего за период проведено </w:t>
      </w:r>
      <w:r w:rsidR="000F4643" w:rsidRPr="00B6756F">
        <w:rPr>
          <w:rFonts w:ascii="Times New Roman" w:hAnsi="Times New Roman" w:cs="Times New Roman"/>
          <w:sz w:val="28"/>
          <w:szCs w:val="28"/>
          <w:lang w:eastAsia="ru-RU"/>
        </w:rPr>
        <w:t xml:space="preserve">14 </w:t>
      </w:r>
      <w:r w:rsidR="006E6920" w:rsidRPr="00B6756F">
        <w:rPr>
          <w:rFonts w:ascii="Times New Roman" w:hAnsi="Times New Roman" w:cs="Times New Roman"/>
          <w:sz w:val="28"/>
          <w:szCs w:val="28"/>
          <w:lang w:eastAsia="ru-RU"/>
        </w:rPr>
        <w:t xml:space="preserve">мероприятий в офлайн формате, посетило  </w:t>
      </w:r>
      <w:r w:rsidR="000F4643" w:rsidRPr="00B6756F">
        <w:rPr>
          <w:rFonts w:ascii="Times New Roman" w:hAnsi="Times New Roman" w:cs="Times New Roman"/>
          <w:sz w:val="28"/>
          <w:szCs w:val="28"/>
          <w:lang w:eastAsia="ru-RU"/>
        </w:rPr>
        <w:t xml:space="preserve">1231 </w:t>
      </w:r>
      <w:r w:rsidR="006E6920" w:rsidRPr="00B6756F">
        <w:rPr>
          <w:rFonts w:ascii="Times New Roman" w:hAnsi="Times New Roman" w:cs="Times New Roman"/>
          <w:sz w:val="28"/>
          <w:szCs w:val="28"/>
          <w:lang w:eastAsia="ru-RU"/>
        </w:rPr>
        <w:t>человек, в онлайн формате</w:t>
      </w:r>
      <w:r w:rsidR="00022789" w:rsidRPr="00B6756F">
        <w:rPr>
          <w:rFonts w:ascii="Times New Roman" w:hAnsi="Times New Roman" w:cs="Times New Roman"/>
          <w:sz w:val="28"/>
          <w:szCs w:val="28"/>
          <w:lang w:eastAsia="ru-RU"/>
        </w:rPr>
        <w:t xml:space="preserve"> проведено 4</w:t>
      </w:r>
      <w:r w:rsidR="000F4643" w:rsidRPr="00B6756F">
        <w:rPr>
          <w:rFonts w:ascii="Times New Roman" w:hAnsi="Times New Roman" w:cs="Times New Roman"/>
          <w:sz w:val="28"/>
          <w:szCs w:val="28"/>
          <w:lang w:eastAsia="ru-RU"/>
        </w:rPr>
        <w:t xml:space="preserve"> мероприятий</w:t>
      </w:r>
      <w:r w:rsidR="006E6920" w:rsidRPr="00B6756F">
        <w:rPr>
          <w:rFonts w:ascii="Times New Roman" w:hAnsi="Times New Roman" w:cs="Times New Roman"/>
          <w:sz w:val="28"/>
          <w:szCs w:val="28"/>
          <w:lang w:eastAsia="ru-RU"/>
        </w:rPr>
        <w:t xml:space="preserve">, </w:t>
      </w:r>
      <w:r w:rsidR="000F4643" w:rsidRPr="00B6756F">
        <w:rPr>
          <w:rFonts w:ascii="Times New Roman" w:hAnsi="Times New Roman" w:cs="Times New Roman"/>
          <w:sz w:val="28"/>
          <w:szCs w:val="28"/>
          <w:lang w:eastAsia="ru-RU"/>
        </w:rPr>
        <w:t>543 просмотра</w:t>
      </w:r>
      <w:r w:rsidR="006E6920" w:rsidRPr="00B6756F">
        <w:rPr>
          <w:rFonts w:ascii="Times New Roman" w:hAnsi="Times New Roman" w:cs="Times New Roman"/>
          <w:sz w:val="28"/>
          <w:szCs w:val="28"/>
          <w:lang w:eastAsia="ru-RU"/>
        </w:rPr>
        <w:t>.</w:t>
      </w:r>
    </w:p>
    <w:p w:rsidR="00DB161B" w:rsidRPr="00B6756F" w:rsidRDefault="00827ED9" w:rsidP="00B6756F">
      <w:pPr>
        <w:pStyle w:val="a7"/>
        <w:spacing w:line="276" w:lineRule="auto"/>
        <w:jc w:val="both"/>
        <w:rPr>
          <w:rFonts w:ascii="Times New Roman" w:hAnsi="Times New Roman" w:cs="Times New Roman"/>
          <w:sz w:val="28"/>
          <w:szCs w:val="28"/>
          <w:lang w:eastAsia="ru-RU"/>
        </w:rPr>
      </w:pPr>
      <w:r w:rsidRPr="00B6756F">
        <w:rPr>
          <w:rFonts w:ascii="Times New Roman" w:hAnsi="Times New Roman" w:cs="Times New Roman"/>
          <w:sz w:val="28"/>
          <w:szCs w:val="28"/>
          <w:lang w:eastAsia="ru-RU"/>
        </w:rPr>
        <w:t xml:space="preserve">    Отдельная работа проводится с трудными детьми стоящими на</w:t>
      </w:r>
      <w:r w:rsidR="00DB161B" w:rsidRPr="00B6756F">
        <w:rPr>
          <w:rFonts w:ascii="Times New Roman" w:hAnsi="Times New Roman" w:cs="Times New Roman"/>
          <w:sz w:val="28"/>
          <w:szCs w:val="28"/>
          <w:lang w:eastAsia="ru-RU"/>
        </w:rPr>
        <w:t xml:space="preserve"> </w:t>
      </w:r>
      <w:r w:rsidRPr="00B6756F">
        <w:rPr>
          <w:rFonts w:ascii="Times New Roman" w:hAnsi="Times New Roman" w:cs="Times New Roman"/>
          <w:sz w:val="28"/>
          <w:szCs w:val="28"/>
          <w:lang w:eastAsia="ru-RU"/>
        </w:rPr>
        <w:t>учё</w:t>
      </w:r>
      <w:r w:rsidR="00DB161B" w:rsidRPr="00B6756F">
        <w:rPr>
          <w:rFonts w:ascii="Times New Roman" w:hAnsi="Times New Roman" w:cs="Times New Roman"/>
          <w:sz w:val="28"/>
          <w:szCs w:val="28"/>
          <w:lang w:eastAsia="ru-RU"/>
        </w:rPr>
        <w:t>те в ПДН. Шаров Александр 2005 г.р.</w:t>
      </w:r>
      <w:r w:rsidRPr="00B6756F">
        <w:rPr>
          <w:rFonts w:ascii="Times New Roman" w:hAnsi="Times New Roman" w:cs="Times New Roman"/>
          <w:sz w:val="28"/>
          <w:szCs w:val="28"/>
          <w:lang w:eastAsia="ru-RU"/>
        </w:rPr>
        <w:t xml:space="preserve"> проживает в поселке Щепкин. </w:t>
      </w:r>
      <w:r w:rsidR="00DB161B" w:rsidRPr="00B6756F">
        <w:rPr>
          <w:rFonts w:ascii="Times New Roman" w:hAnsi="Times New Roman" w:cs="Times New Roman"/>
          <w:sz w:val="28"/>
          <w:szCs w:val="28"/>
          <w:lang w:eastAsia="ru-RU"/>
        </w:rPr>
        <w:t xml:space="preserve">Сотрудники </w:t>
      </w:r>
      <w:r w:rsidRPr="00B6756F">
        <w:rPr>
          <w:rFonts w:ascii="Times New Roman" w:hAnsi="Times New Roman" w:cs="Times New Roman"/>
          <w:sz w:val="28"/>
          <w:szCs w:val="28"/>
          <w:lang w:eastAsia="ru-RU"/>
        </w:rPr>
        <w:t>сельского дома культуры п. Щепкин максимально вовлекают</w:t>
      </w:r>
      <w:r w:rsidR="00DB161B" w:rsidRPr="00B6756F">
        <w:rPr>
          <w:rFonts w:ascii="Times New Roman" w:hAnsi="Times New Roman" w:cs="Times New Roman"/>
          <w:sz w:val="28"/>
          <w:szCs w:val="28"/>
          <w:lang w:eastAsia="ru-RU"/>
        </w:rPr>
        <w:t xml:space="preserve"> подростка во </w:t>
      </w:r>
      <w:r w:rsidRPr="00B6756F">
        <w:rPr>
          <w:rFonts w:ascii="Times New Roman" w:hAnsi="Times New Roman" w:cs="Times New Roman"/>
          <w:sz w:val="28"/>
          <w:szCs w:val="28"/>
          <w:lang w:eastAsia="ru-RU"/>
        </w:rPr>
        <w:t>клубные формирования, оказывают ему больше внимание и помощь.</w:t>
      </w:r>
    </w:p>
    <w:p w:rsidR="00D3186C" w:rsidRPr="00B6756F" w:rsidRDefault="00827ED9" w:rsidP="00B6756F">
      <w:pPr>
        <w:pStyle w:val="a7"/>
        <w:spacing w:line="276" w:lineRule="auto"/>
        <w:jc w:val="both"/>
        <w:rPr>
          <w:rFonts w:ascii="Times New Roman" w:hAnsi="Times New Roman" w:cs="Times New Roman"/>
          <w:sz w:val="28"/>
          <w:szCs w:val="28"/>
          <w:lang w:eastAsia="ru-RU"/>
        </w:rPr>
      </w:pPr>
      <w:r w:rsidRPr="00B6756F">
        <w:rPr>
          <w:rFonts w:ascii="Times New Roman" w:hAnsi="Times New Roman" w:cs="Times New Roman"/>
          <w:sz w:val="28"/>
          <w:szCs w:val="28"/>
          <w:lang w:eastAsia="ru-RU"/>
        </w:rPr>
        <w:t xml:space="preserve">      </w:t>
      </w:r>
      <w:r w:rsidR="00DB161B" w:rsidRPr="00B6756F">
        <w:rPr>
          <w:rFonts w:ascii="Times New Roman" w:hAnsi="Times New Roman" w:cs="Times New Roman"/>
          <w:sz w:val="28"/>
          <w:szCs w:val="28"/>
          <w:lang w:eastAsia="ru-RU"/>
        </w:rPr>
        <w:t>Одним из показательных мероприятий с непосредственным участием Александра стала антинаркотическа</w:t>
      </w:r>
      <w:r w:rsidR="008835C2" w:rsidRPr="00B6756F">
        <w:rPr>
          <w:rFonts w:ascii="Times New Roman" w:hAnsi="Times New Roman" w:cs="Times New Roman"/>
          <w:sz w:val="28"/>
          <w:szCs w:val="28"/>
          <w:lang w:eastAsia="ru-RU"/>
        </w:rPr>
        <w:t xml:space="preserve">я акция «Остановись и подумай», которая прошла 12 февраля </w:t>
      </w:r>
      <w:r w:rsidR="00DB161B" w:rsidRPr="00B6756F">
        <w:rPr>
          <w:rFonts w:ascii="Times New Roman" w:hAnsi="Times New Roman" w:cs="Times New Roman"/>
          <w:sz w:val="28"/>
          <w:szCs w:val="28"/>
          <w:lang w:eastAsia="ru-RU"/>
        </w:rPr>
        <w:t xml:space="preserve">на территории п. Щепкин. Акция заключалась в изготовлении и распространении буклетов с антинаркотической агитацией и с телефонами служб доверия. Для Александра прямой контакт с незнакомыми людьми проходил очень тяжело, но несмотря на внутренние противоречия и сопротивления, он справился с поставленной задачей, подходил к людям и предлагал буклеты и даже </w:t>
      </w:r>
      <w:r w:rsidRPr="00B6756F">
        <w:rPr>
          <w:rFonts w:ascii="Times New Roman" w:hAnsi="Times New Roman" w:cs="Times New Roman"/>
          <w:sz w:val="28"/>
          <w:szCs w:val="28"/>
          <w:lang w:eastAsia="ru-RU"/>
        </w:rPr>
        <w:t>объяснял,</w:t>
      </w:r>
      <w:r w:rsidR="00DB161B" w:rsidRPr="00B6756F">
        <w:rPr>
          <w:rFonts w:ascii="Times New Roman" w:hAnsi="Times New Roman" w:cs="Times New Roman"/>
          <w:sz w:val="28"/>
          <w:szCs w:val="28"/>
          <w:lang w:eastAsia="ru-RU"/>
        </w:rPr>
        <w:t xml:space="preserve"> что это за буклет.</w:t>
      </w:r>
      <w:r w:rsidR="005452AE" w:rsidRPr="00B6756F">
        <w:rPr>
          <w:rFonts w:ascii="Times New Roman" w:hAnsi="Times New Roman" w:cs="Times New Roman"/>
          <w:sz w:val="28"/>
          <w:szCs w:val="28"/>
          <w:lang w:eastAsia="ru-RU"/>
        </w:rPr>
        <w:t xml:space="preserve"> Было распространено 100 буклетов, акцию поддержало 110 человек. </w:t>
      </w:r>
      <w:r w:rsidR="00DB161B" w:rsidRPr="00B6756F">
        <w:rPr>
          <w:rFonts w:ascii="Times New Roman" w:hAnsi="Times New Roman" w:cs="Times New Roman"/>
          <w:sz w:val="28"/>
          <w:szCs w:val="28"/>
          <w:lang w:eastAsia="ru-RU"/>
        </w:rPr>
        <w:t xml:space="preserve">Так же Александр был приглашен на занятия в театральную студию «Ремарка», под руководством заведующего СДК Ангелиной Подкопаевой.  </w:t>
      </w:r>
      <w:r w:rsidR="005452AE" w:rsidRPr="00B6756F">
        <w:rPr>
          <w:rFonts w:ascii="Times New Roman" w:hAnsi="Times New Roman" w:cs="Times New Roman"/>
          <w:sz w:val="28"/>
          <w:szCs w:val="28"/>
          <w:lang w:eastAsia="ru-RU"/>
        </w:rPr>
        <w:t xml:space="preserve">28 февраля в СДК п. Щепкин прошел час театрального мастерства «Живые маски». Ребята изучали технику изображения животных, предметов и действий, отрабатывали пантомимы. </w:t>
      </w:r>
      <w:r w:rsidR="00D3186C" w:rsidRPr="00B6756F">
        <w:rPr>
          <w:rFonts w:ascii="Times New Roman" w:hAnsi="Times New Roman" w:cs="Times New Roman"/>
          <w:sz w:val="28"/>
          <w:szCs w:val="28"/>
          <w:lang w:eastAsia="ru-RU"/>
        </w:rPr>
        <w:t>По работе с трудными детьми сотрудники культуры взаимодействуют с местными депутатами. Так большим праздником для Александра Шарова стал 25 мая. Был вручён небольшой подарок в виде удочки и целого ящика специальных приспособлений для рыбалки. Александр увлекается рыбалкой в тёплое время года и этот подарок был для него очень кстати. Так же для того, чтобы Александр смог заниматься спортом и своим здоровьем перед его домом был установлен 1 августа турник.</w:t>
      </w:r>
    </w:p>
    <w:p w:rsidR="008835C2" w:rsidRPr="00B6756F" w:rsidRDefault="008835C2" w:rsidP="00B6756F">
      <w:pPr>
        <w:pStyle w:val="a7"/>
        <w:spacing w:line="276" w:lineRule="auto"/>
        <w:jc w:val="both"/>
        <w:rPr>
          <w:rFonts w:ascii="Times New Roman" w:hAnsi="Times New Roman" w:cs="Times New Roman"/>
          <w:sz w:val="28"/>
          <w:szCs w:val="28"/>
          <w:lang w:eastAsia="ru-RU"/>
        </w:rPr>
      </w:pPr>
      <w:r w:rsidRPr="00B6756F">
        <w:rPr>
          <w:rFonts w:ascii="Times New Roman" w:hAnsi="Times New Roman" w:cs="Times New Roman"/>
          <w:sz w:val="28"/>
          <w:szCs w:val="28"/>
          <w:lang w:eastAsia="ru-RU"/>
        </w:rPr>
        <w:t xml:space="preserve">В поселке активная работа ведется по привлечению несовершеннолетней Бондаренко Ксении, которая стоит на учете ПДНИ. Ксения является </w:t>
      </w:r>
      <w:r w:rsidRPr="00B6756F">
        <w:rPr>
          <w:rFonts w:ascii="Times New Roman" w:hAnsi="Times New Roman" w:cs="Times New Roman"/>
          <w:sz w:val="28"/>
          <w:szCs w:val="28"/>
          <w:lang w:eastAsia="ru-RU"/>
        </w:rPr>
        <w:lastRenderedPageBreak/>
        <w:t xml:space="preserve">участницей хореографического коллектива «Гармония» руководитель Татьяна Бондарь. В коллективе созданы самая теплая атмосфера, поддержка и душевного спокойствия, для гармоничного развития детей. </w:t>
      </w:r>
    </w:p>
    <w:p w:rsidR="008835C2" w:rsidRPr="00B6756F" w:rsidRDefault="009517D6" w:rsidP="00B6756F">
      <w:pPr>
        <w:pStyle w:val="a7"/>
        <w:spacing w:line="276" w:lineRule="auto"/>
        <w:jc w:val="both"/>
        <w:rPr>
          <w:rFonts w:ascii="Times New Roman" w:hAnsi="Times New Roman" w:cs="Times New Roman"/>
          <w:sz w:val="28"/>
          <w:szCs w:val="28"/>
          <w:lang w:eastAsia="ru-RU"/>
        </w:rPr>
      </w:pPr>
      <w:r w:rsidRPr="00B6756F">
        <w:rPr>
          <w:rFonts w:ascii="Times New Roman" w:hAnsi="Times New Roman" w:cs="Times New Roman"/>
          <w:sz w:val="28"/>
          <w:szCs w:val="28"/>
          <w:lang w:eastAsia="ru-RU"/>
        </w:rPr>
        <w:t xml:space="preserve"> </w:t>
      </w:r>
      <w:r w:rsidR="008835C2" w:rsidRPr="00B6756F">
        <w:rPr>
          <w:rFonts w:ascii="Times New Roman" w:hAnsi="Times New Roman" w:cs="Times New Roman"/>
          <w:sz w:val="28"/>
          <w:szCs w:val="28"/>
          <w:lang w:eastAsia="ru-RU"/>
        </w:rPr>
        <w:t>23 февраля в СДК п. Красный прошел праздничный концерт, ярким хореографическим номером «Морской вальс» поздравили дорогих мужчин участники ансамбля эстрадного танца «Гармония», в котором приняла участие Ксения Бондаренко</w:t>
      </w:r>
      <w:r w:rsidR="00F34C2A">
        <w:rPr>
          <w:rFonts w:ascii="Times New Roman" w:hAnsi="Times New Roman" w:cs="Times New Roman"/>
          <w:sz w:val="28"/>
          <w:szCs w:val="28"/>
          <w:lang w:eastAsia="ru-RU"/>
        </w:rPr>
        <w:t>. На мероприятие было 49 человек</w:t>
      </w:r>
      <w:r w:rsidR="008835C2" w:rsidRPr="00B6756F">
        <w:rPr>
          <w:rFonts w:ascii="Times New Roman" w:hAnsi="Times New Roman" w:cs="Times New Roman"/>
          <w:sz w:val="28"/>
          <w:szCs w:val="28"/>
          <w:lang w:eastAsia="ru-RU"/>
        </w:rPr>
        <w:t xml:space="preserve"> </w:t>
      </w:r>
    </w:p>
    <w:p w:rsidR="001D447E" w:rsidRPr="00B6756F" w:rsidRDefault="008F7011" w:rsidP="00B6756F">
      <w:pPr>
        <w:pStyle w:val="a7"/>
        <w:spacing w:line="276" w:lineRule="auto"/>
        <w:jc w:val="both"/>
        <w:rPr>
          <w:rFonts w:ascii="Times New Roman" w:hAnsi="Times New Roman" w:cs="Times New Roman"/>
          <w:sz w:val="28"/>
          <w:szCs w:val="28"/>
        </w:rPr>
      </w:pPr>
      <w:r w:rsidRPr="00B6756F">
        <w:rPr>
          <w:rFonts w:ascii="Times New Roman" w:hAnsi="Times New Roman" w:cs="Times New Roman"/>
          <w:sz w:val="28"/>
          <w:szCs w:val="28"/>
        </w:rPr>
        <w:t xml:space="preserve">   </w:t>
      </w:r>
      <w:r w:rsidR="008B0878" w:rsidRPr="00B6756F">
        <w:rPr>
          <w:rFonts w:ascii="Times New Roman" w:hAnsi="Times New Roman" w:cs="Times New Roman"/>
          <w:sz w:val="28"/>
          <w:szCs w:val="28"/>
        </w:rPr>
        <w:t xml:space="preserve">  </w:t>
      </w:r>
      <w:r w:rsidR="00933EE9" w:rsidRPr="00B6756F">
        <w:rPr>
          <w:rFonts w:ascii="Times New Roman" w:hAnsi="Times New Roman" w:cs="Times New Roman"/>
          <w:sz w:val="28"/>
          <w:szCs w:val="28"/>
        </w:rPr>
        <w:t xml:space="preserve">С </w:t>
      </w:r>
      <w:r w:rsidR="008B0878" w:rsidRPr="00B6756F">
        <w:rPr>
          <w:rFonts w:ascii="Times New Roman" w:hAnsi="Times New Roman" w:cs="Times New Roman"/>
          <w:sz w:val="28"/>
          <w:szCs w:val="28"/>
        </w:rPr>
        <w:t>3</w:t>
      </w:r>
      <w:r w:rsidR="00933EE9" w:rsidRPr="00B6756F">
        <w:rPr>
          <w:rFonts w:ascii="Times New Roman" w:hAnsi="Times New Roman" w:cs="Times New Roman"/>
          <w:sz w:val="28"/>
          <w:szCs w:val="28"/>
        </w:rPr>
        <w:t>-6</w:t>
      </w:r>
      <w:r w:rsidR="008B0878" w:rsidRPr="00B6756F">
        <w:rPr>
          <w:rFonts w:ascii="Times New Roman" w:hAnsi="Times New Roman" w:cs="Times New Roman"/>
          <w:sz w:val="28"/>
          <w:szCs w:val="28"/>
        </w:rPr>
        <w:t xml:space="preserve"> сентября в парке культуры и отдыха п.</w:t>
      </w:r>
      <w:r w:rsidR="00933EE9" w:rsidRPr="00B6756F">
        <w:rPr>
          <w:rFonts w:ascii="Times New Roman" w:hAnsi="Times New Roman" w:cs="Times New Roman"/>
          <w:sz w:val="28"/>
          <w:szCs w:val="28"/>
        </w:rPr>
        <w:t xml:space="preserve"> </w:t>
      </w:r>
      <w:r w:rsidR="008B0878" w:rsidRPr="00B6756F">
        <w:rPr>
          <w:rFonts w:ascii="Times New Roman" w:hAnsi="Times New Roman" w:cs="Times New Roman"/>
          <w:sz w:val="28"/>
          <w:szCs w:val="28"/>
        </w:rPr>
        <w:t>Октябрьский прошла Акция «Подари то, что тебе уже не нужно тому, кто в этом нуждается» посвященная ежегодному Дню добрых дел в Ростовской области. Жители поселения приносили: книги, одежду, игрушки, п</w:t>
      </w:r>
      <w:r w:rsidR="00933EE9" w:rsidRPr="00B6756F">
        <w:rPr>
          <w:rFonts w:ascii="Times New Roman" w:hAnsi="Times New Roman" w:cs="Times New Roman"/>
          <w:sz w:val="28"/>
          <w:szCs w:val="28"/>
        </w:rPr>
        <w:t>родукты и все чем могли</w:t>
      </w:r>
      <w:r w:rsidR="008B0878" w:rsidRPr="00B6756F">
        <w:rPr>
          <w:rFonts w:ascii="Times New Roman" w:hAnsi="Times New Roman" w:cs="Times New Roman"/>
          <w:sz w:val="28"/>
          <w:szCs w:val="28"/>
        </w:rPr>
        <w:t xml:space="preserve"> безвозмездно поделиться. </w:t>
      </w:r>
      <w:r w:rsidR="00933EE9" w:rsidRPr="00B6756F">
        <w:rPr>
          <w:rFonts w:ascii="Times New Roman" w:hAnsi="Times New Roman" w:cs="Times New Roman"/>
          <w:sz w:val="28"/>
          <w:szCs w:val="28"/>
        </w:rPr>
        <w:t>Адресно помощь оказали многодетным семь</w:t>
      </w:r>
      <w:r w:rsidR="008835C2" w:rsidRPr="00B6756F">
        <w:rPr>
          <w:rFonts w:ascii="Times New Roman" w:hAnsi="Times New Roman" w:cs="Times New Roman"/>
          <w:sz w:val="28"/>
          <w:szCs w:val="28"/>
        </w:rPr>
        <w:t>ям проживающим в СНТ Содружество, п. Возрожденный и п. Элитный.</w:t>
      </w:r>
      <w:r w:rsidR="00933EE9" w:rsidRPr="00B6756F">
        <w:rPr>
          <w:rFonts w:ascii="Times New Roman" w:hAnsi="Times New Roman" w:cs="Times New Roman"/>
          <w:sz w:val="28"/>
          <w:szCs w:val="28"/>
        </w:rPr>
        <w:t xml:space="preserve"> Очень удивило активное участие жителей поселка, </w:t>
      </w:r>
      <w:r w:rsidR="008835C2" w:rsidRPr="00B6756F">
        <w:rPr>
          <w:rFonts w:ascii="Times New Roman" w:hAnsi="Times New Roman" w:cs="Times New Roman"/>
          <w:sz w:val="28"/>
          <w:szCs w:val="28"/>
        </w:rPr>
        <w:t xml:space="preserve">которые остались не равнодушными и активно поддержали благотворительную акцию. </w:t>
      </w:r>
      <w:r w:rsidR="00F34C2A">
        <w:rPr>
          <w:rFonts w:ascii="Times New Roman" w:hAnsi="Times New Roman" w:cs="Times New Roman"/>
          <w:sz w:val="28"/>
          <w:szCs w:val="28"/>
        </w:rPr>
        <w:t>Приняло участие 35 человек</w:t>
      </w:r>
    </w:p>
    <w:p w:rsidR="008F7011" w:rsidRPr="00B6756F" w:rsidRDefault="008F7011" w:rsidP="00B6756F">
      <w:pPr>
        <w:pStyle w:val="a7"/>
        <w:spacing w:line="276" w:lineRule="auto"/>
        <w:jc w:val="both"/>
        <w:rPr>
          <w:rFonts w:ascii="Times New Roman" w:hAnsi="Times New Roman" w:cs="Times New Roman"/>
          <w:sz w:val="28"/>
          <w:szCs w:val="28"/>
        </w:rPr>
      </w:pPr>
      <w:r w:rsidRPr="00B6756F">
        <w:rPr>
          <w:rFonts w:ascii="Times New Roman" w:hAnsi="Times New Roman" w:cs="Times New Roman"/>
          <w:sz w:val="28"/>
          <w:szCs w:val="28"/>
        </w:rPr>
        <w:t xml:space="preserve">    8 июня участники клубного формирования «Умелые ручки» под руководством Анастасии Приймаковой провели антинаркотическую акцию.</w:t>
      </w:r>
    </w:p>
    <w:p w:rsidR="008F7011" w:rsidRPr="00B6756F" w:rsidRDefault="008F7011" w:rsidP="00B6756F">
      <w:pPr>
        <w:pStyle w:val="a7"/>
        <w:spacing w:line="276" w:lineRule="auto"/>
        <w:jc w:val="both"/>
        <w:rPr>
          <w:rFonts w:ascii="Times New Roman" w:hAnsi="Times New Roman" w:cs="Times New Roman"/>
          <w:sz w:val="28"/>
          <w:szCs w:val="28"/>
        </w:rPr>
      </w:pPr>
      <w:r w:rsidRPr="00B6756F">
        <w:rPr>
          <w:rFonts w:ascii="Times New Roman" w:hAnsi="Times New Roman" w:cs="Times New Roman"/>
          <w:sz w:val="28"/>
          <w:szCs w:val="28"/>
        </w:rPr>
        <w:t>Ребята разработали листовки с информацией и раздали подросткам и молодёжи посёлка Темерницкий. В Акции было роздано 120 листовок</w:t>
      </w:r>
      <w:r w:rsidR="009517D6" w:rsidRPr="00B6756F">
        <w:rPr>
          <w:rFonts w:ascii="Times New Roman" w:hAnsi="Times New Roman" w:cs="Times New Roman"/>
          <w:sz w:val="28"/>
          <w:szCs w:val="28"/>
        </w:rPr>
        <w:t xml:space="preserve">    3 августа на площади СДК п. Элитный, сотрудники СДК, провели акцию «Детское воровство (детские кражи): причины и способы предотвращения». Красноглазова Кристина провела профилактическую беседу с ребятами на тему «Воровство». В ходе мероприятия состоялась квест игра, где были рассмотрены вопросы: Что значит воровать? Какого человека называют вором? Почему люди воруют? Нужно ли наказывать за воровство? Можно ли в магазине взять игрушку (или другой предмет) и, не заплатив, идти домой? Можно ли брать чужую игрушку, если она тебе понравилась? Если ребенок домой приносит чужую вещь (игрушку, книгу, конфету), можно ли назвать его вором? После беседы ребята пришли к общему ответу, что брать чужие вещи без разрешения нельзя, это плохо. Для закрепления проведенной беседы ребятам вручили информационные буклеты. На мероприятие присутствовало 30 человек. </w:t>
      </w:r>
    </w:p>
    <w:p w:rsidR="009517D6" w:rsidRPr="00B6756F" w:rsidRDefault="009517D6" w:rsidP="00B6756F">
      <w:pPr>
        <w:pStyle w:val="a7"/>
        <w:spacing w:line="276" w:lineRule="auto"/>
        <w:jc w:val="both"/>
        <w:rPr>
          <w:rFonts w:ascii="Times New Roman" w:hAnsi="Times New Roman" w:cs="Times New Roman"/>
          <w:sz w:val="28"/>
          <w:szCs w:val="28"/>
        </w:rPr>
      </w:pPr>
      <w:r w:rsidRPr="00B6756F">
        <w:rPr>
          <w:rFonts w:ascii="Times New Roman" w:hAnsi="Times New Roman" w:cs="Times New Roman"/>
          <w:sz w:val="28"/>
          <w:szCs w:val="28"/>
        </w:rPr>
        <w:t xml:space="preserve">    26 августа, на площади СДК п. Элитный, состоялась акция «Ответственность за участие в несанкционированных массовых мероприятиях». Сотрудники культуры вручили информационные буклеты жителям поселка родителям буклеты и памятки с информацией о том, что за участие несовершеннолетних в несанкционированных массовых мероприятиях, а также за возможные последствия участия в таких мероприятиях несовершеннолетних. В буклете описаны разные ситуации, </w:t>
      </w:r>
      <w:r w:rsidRPr="00B6756F">
        <w:rPr>
          <w:rFonts w:ascii="Times New Roman" w:hAnsi="Times New Roman" w:cs="Times New Roman"/>
          <w:sz w:val="28"/>
          <w:szCs w:val="28"/>
        </w:rPr>
        <w:lastRenderedPageBreak/>
        <w:t xml:space="preserve">направленные на недопущение совершения детьми административных правонарушений, посягающих на права граждан. На мероприятие присутствовало 20 человек, 150 буклетов было распространено среди жителей. </w:t>
      </w:r>
      <w:bookmarkStart w:id="0" w:name="_GoBack"/>
      <w:bookmarkEnd w:id="0"/>
    </w:p>
    <w:sectPr w:rsidR="009517D6" w:rsidRPr="00B6756F" w:rsidSect="0064209D">
      <w:footerReference w:type="default" r:id="rI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0D7" w:rsidRDefault="00D140D7" w:rsidP="0064209D">
      <w:pPr>
        <w:spacing w:after="0" w:line="240" w:lineRule="auto"/>
      </w:pPr>
      <w:r>
        <w:separator/>
      </w:r>
    </w:p>
  </w:endnote>
  <w:endnote w:type="continuationSeparator" w:id="0">
    <w:p w:rsidR="00D140D7" w:rsidRDefault="00D140D7" w:rsidP="0064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371796"/>
      <w:docPartObj>
        <w:docPartGallery w:val="Page Numbers (Bottom of Page)"/>
        <w:docPartUnique/>
      </w:docPartObj>
    </w:sdtPr>
    <w:sdtEndPr/>
    <w:sdtContent>
      <w:p w:rsidR="0064209D" w:rsidRDefault="0064209D">
        <w:pPr>
          <w:pStyle w:val="aa"/>
          <w:jc w:val="center"/>
        </w:pPr>
        <w:r>
          <w:fldChar w:fldCharType="begin"/>
        </w:r>
        <w:r>
          <w:instrText>PAGE   \* MERGEFORMAT</w:instrText>
        </w:r>
        <w:r>
          <w:fldChar w:fldCharType="separate"/>
        </w:r>
        <w:r w:rsidR="00307ED0">
          <w:rPr>
            <w:noProof/>
          </w:rPr>
          <w:t>3</w:t>
        </w:r>
        <w:r>
          <w:fldChar w:fldCharType="end"/>
        </w:r>
      </w:p>
    </w:sdtContent>
  </w:sdt>
  <w:p w:rsidR="0064209D" w:rsidRDefault="006420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0D7" w:rsidRDefault="00D140D7" w:rsidP="0064209D">
      <w:pPr>
        <w:spacing w:after="0" w:line="240" w:lineRule="auto"/>
      </w:pPr>
      <w:r>
        <w:separator/>
      </w:r>
    </w:p>
  </w:footnote>
  <w:footnote w:type="continuationSeparator" w:id="0">
    <w:p w:rsidR="00D140D7" w:rsidRDefault="00D140D7" w:rsidP="00642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75416"/>
    <w:multiLevelType w:val="hybridMultilevel"/>
    <w:tmpl w:val="FB94F992"/>
    <w:lvl w:ilvl="0" w:tplc="1B9EE8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95C725A"/>
    <w:multiLevelType w:val="hybridMultilevel"/>
    <w:tmpl w:val="E6B68C60"/>
    <w:lvl w:ilvl="0" w:tplc="A112CFF0">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6D"/>
    <w:rsid w:val="00022789"/>
    <w:rsid w:val="000373C2"/>
    <w:rsid w:val="000732B0"/>
    <w:rsid w:val="000865BD"/>
    <w:rsid w:val="000E5ADA"/>
    <w:rsid w:val="000F4643"/>
    <w:rsid w:val="001D447E"/>
    <w:rsid w:val="00280782"/>
    <w:rsid w:val="00307ED0"/>
    <w:rsid w:val="003C7621"/>
    <w:rsid w:val="00445506"/>
    <w:rsid w:val="0045162E"/>
    <w:rsid w:val="00485116"/>
    <w:rsid w:val="004C551A"/>
    <w:rsid w:val="005452AE"/>
    <w:rsid w:val="00584229"/>
    <w:rsid w:val="00620AB7"/>
    <w:rsid w:val="00633B6D"/>
    <w:rsid w:val="0064209D"/>
    <w:rsid w:val="006E6920"/>
    <w:rsid w:val="0077687B"/>
    <w:rsid w:val="00827ED9"/>
    <w:rsid w:val="008330A2"/>
    <w:rsid w:val="00835686"/>
    <w:rsid w:val="008835C2"/>
    <w:rsid w:val="008B0878"/>
    <w:rsid w:val="008D2EB4"/>
    <w:rsid w:val="008F7011"/>
    <w:rsid w:val="00912AC6"/>
    <w:rsid w:val="00933EE9"/>
    <w:rsid w:val="009517D6"/>
    <w:rsid w:val="00963C43"/>
    <w:rsid w:val="009700E0"/>
    <w:rsid w:val="009F446E"/>
    <w:rsid w:val="00A03A6C"/>
    <w:rsid w:val="00A26070"/>
    <w:rsid w:val="00A34011"/>
    <w:rsid w:val="00A927BF"/>
    <w:rsid w:val="00B61F0A"/>
    <w:rsid w:val="00B6756F"/>
    <w:rsid w:val="00BC375D"/>
    <w:rsid w:val="00BE7B0B"/>
    <w:rsid w:val="00BE7C24"/>
    <w:rsid w:val="00D140D7"/>
    <w:rsid w:val="00D20863"/>
    <w:rsid w:val="00D3186C"/>
    <w:rsid w:val="00DB161B"/>
    <w:rsid w:val="00DB451B"/>
    <w:rsid w:val="00E01B6A"/>
    <w:rsid w:val="00E23DBD"/>
    <w:rsid w:val="00E24A86"/>
    <w:rsid w:val="00E41745"/>
    <w:rsid w:val="00E76DC5"/>
    <w:rsid w:val="00F11933"/>
    <w:rsid w:val="00F34C2A"/>
    <w:rsid w:val="00F51B95"/>
    <w:rsid w:val="00FB2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BE8D9-2948-4E0F-918F-0EB0C318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1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116"/>
    <w:pPr>
      <w:ind w:left="720"/>
      <w:contextualSpacing/>
    </w:pPr>
  </w:style>
  <w:style w:type="paragraph" w:styleId="a4">
    <w:name w:val="Normal (Web)"/>
    <w:basedOn w:val="a"/>
    <w:uiPriority w:val="99"/>
    <w:unhideWhenUsed/>
    <w:rsid w:val="00445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Абзац списка4"/>
    <w:basedOn w:val="a"/>
    <w:rsid w:val="00445506"/>
    <w:pPr>
      <w:ind w:left="720"/>
    </w:pPr>
    <w:rPr>
      <w:rFonts w:ascii="Calibri" w:eastAsia="Calibri" w:hAnsi="Calibri" w:cs="Times New Roman"/>
      <w:lang w:eastAsia="ru-RU"/>
    </w:rPr>
  </w:style>
  <w:style w:type="paragraph" w:styleId="a5">
    <w:name w:val="Balloon Text"/>
    <w:basedOn w:val="a"/>
    <w:link w:val="a6"/>
    <w:uiPriority w:val="99"/>
    <w:semiHidden/>
    <w:unhideWhenUsed/>
    <w:rsid w:val="004455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506"/>
    <w:rPr>
      <w:rFonts w:ascii="Tahoma" w:hAnsi="Tahoma" w:cs="Tahoma"/>
      <w:sz w:val="16"/>
      <w:szCs w:val="16"/>
    </w:rPr>
  </w:style>
  <w:style w:type="paragraph" w:styleId="a7">
    <w:name w:val="No Spacing"/>
    <w:uiPriority w:val="1"/>
    <w:qFormat/>
    <w:rsid w:val="00B6756F"/>
    <w:pPr>
      <w:spacing w:after="0" w:line="240" w:lineRule="auto"/>
    </w:pPr>
  </w:style>
  <w:style w:type="paragraph" w:styleId="a8">
    <w:name w:val="header"/>
    <w:basedOn w:val="a"/>
    <w:link w:val="a9"/>
    <w:uiPriority w:val="99"/>
    <w:unhideWhenUsed/>
    <w:rsid w:val="00642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4209D"/>
  </w:style>
  <w:style w:type="paragraph" w:styleId="aa">
    <w:name w:val="footer"/>
    <w:basedOn w:val="a"/>
    <w:link w:val="ab"/>
    <w:uiPriority w:val="99"/>
    <w:unhideWhenUsed/>
    <w:rsid w:val="00642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0225-09FD-4F3B-B505-AD5D2352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ПК</cp:lastModifiedBy>
  <cp:revision>2</cp:revision>
  <cp:lastPrinted>2022-01-14T14:00:00Z</cp:lastPrinted>
  <dcterms:created xsi:type="dcterms:W3CDTF">2022-03-09T08:44:00Z</dcterms:created>
  <dcterms:modified xsi:type="dcterms:W3CDTF">2022-03-09T08:44:00Z</dcterms:modified>
</cp:coreProperties>
</file>